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41" w:rsidRDefault="00093E41" w:rsidP="00093E41">
      <w:pPr>
        <w:jc w:val="center"/>
        <w:rPr>
          <w:b/>
          <w:bCs/>
          <w:sz w:val="28"/>
        </w:rPr>
      </w:pPr>
      <w:r>
        <w:rPr>
          <w:b/>
          <w:bCs/>
          <w:sz w:val="28"/>
        </w:rPr>
        <w:t>Piers Island Improvement District</w:t>
      </w:r>
    </w:p>
    <w:p w:rsidR="00093E41" w:rsidRDefault="00093E41" w:rsidP="00093E41">
      <w:pPr>
        <w:jc w:val="center"/>
        <w:rPr>
          <w:b/>
          <w:bCs/>
          <w:sz w:val="28"/>
        </w:rPr>
      </w:pPr>
    </w:p>
    <w:p w:rsidR="00093E41" w:rsidRDefault="00093E41" w:rsidP="00093E41">
      <w:pPr>
        <w:jc w:val="center"/>
        <w:rPr>
          <w:b/>
          <w:bCs/>
          <w:sz w:val="28"/>
        </w:rPr>
      </w:pPr>
      <w:r>
        <w:rPr>
          <w:b/>
          <w:bCs/>
          <w:sz w:val="28"/>
        </w:rPr>
        <w:t>Bylaw No. 11</w:t>
      </w:r>
      <w:r w:rsidR="00DB498E">
        <w:rPr>
          <w:b/>
          <w:bCs/>
          <w:sz w:val="28"/>
        </w:rPr>
        <w:t>7</w:t>
      </w:r>
    </w:p>
    <w:p w:rsidR="00093E41" w:rsidRDefault="00093E41" w:rsidP="00093E41">
      <w:pPr>
        <w:rPr>
          <w:b/>
          <w:bCs/>
          <w:sz w:val="28"/>
        </w:rPr>
      </w:pPr>
    </w:p>
    <w:p w:rsidR="00093E41" w:rsidRDefault="00093E41" w:rsidP="00093E41">
      <w:pPr>
        <w:rPr>
          <w:b/>
          <w:bCs/>
        </w:rPr>
      </w:pPr>
      <w:r>
        <w:rPr>
          <w:b/>
          <w:bCs/>
          <w:sz w:val="28"/>
        </w:rPr>
        <w:t>----------------------------------------------------------------------------------------------------</w:t>
      </w:r>
    </w:p>
    <w:p w:rsidR="00093E41" w:rsidRDefault="00093E41" w:rsidP="00093E41">
      <w:pPr>
        <w:rPr>
          <w:b/>
          <w:bCs/>
        </w:rPr>
      </w:pPr>
    </w:p>
    <w:p w:rsidR="00093E41" w:rsidRDefault="00093E41" w:rsidP="00093E41">
      <w:r>
        <w:rPr>
          <w:sz w:val="23"/>
          <w:szCs w:val="23"/>
        </w:rPr>
        <w:t>A bylaw to amend bylaw No. 56, being the “FIRE DEPARTMENT ESTABLISHMENT AND OPERATIONS BY LAW” for the purpose of the Board of Trustees, as Authority Having Jurisdiction, to formally declare the level of fire protection services that the Piers Island Volunteer Fire Department will be authorized to undertake.</w:t>
      </w:r>
    </w:p>
    <w:p w:rsidR="00093E41" w:rsidRDefault="00093E41" w:rsidP="00093E41"/>
    <w:p w:rsidR="00203AE8" w:rsidRDefault="00203AE8" w:rsidP="00203AE8">
      <w:pPr>
        <w:rPr>
          <w:b/>
          <w:bCs/>
        </w:rPr>
      </w:pPr>
      <w:r>
        <w:t xml:space="preserve">The Trustees of the Piers Island Improvement District </w:t>
      </w:r>
      <w:r>
        <w:rPr>
          <w:b/>
          <w:bCs/>
        </w:rPr>
        <w:t>ENACT AS FOLLOWS:</w:t>
      </w:r>
    </w:p>
    <w:p w:rsidR="00203AE8" w:rsidRDefault="00203AE8" w:rsidP="00203AE8">
      <w:pPr>
        <w:pStyle w:val="Default"/>
        <w:rPr>
          <w:sz w:val="23"/>
          <w:szCs w:val="23"/>
        </w:rPr>
      </w:pPr>
    </w:p>
    <w:p w:rsidR="00203AE8" w:rsidRDefault="00203AE8" w:rsidP="00203AE8">
      <w:pPr>
        <w:pStyle w:val="Default"/>
        <w:rPr>
          <w:sz w:val="23"/>
          <w:szCs w:val="23"/>
        </w:rPr>
      </w:pPr>
      <w:r>
        <w:rPr>
          <w:sz w:val="23"/>
          <w:szCs w:val="23"/>
        </w:rPr>
        <w:t>That the improvement district’s Bylaw No. 56, passed by the Trustees on the 14</w:t>
      </w:r>
      <w:r>
        <w:rPr>
          <w:sz w:val="16"/>
          <w:szCs w:val="16"/>
        </w:rPr>
        <w:t xml:space="preserve">th </w:t>
      </w:r>
      <w:r>
        <w:rPr>
          <w:sz w:val="23"/>
          <w:szCs w:val="23"/>
        </w:rPr>
        <w:t>day of December 1990, and registered by the Inspector of Municipalities on the 1</w:t>
      </w:r>
      <w:r w:rsidR="006924CA" w:rsidRPr="006924CA">
        <w:rPr>
          <w:sz w:val="16"/>
          <w:szCs w:val="16"/>
          <w:vertAlign w:val="superscript"/>
        </w:rPr>
        <w:t>st</w:t>
      </w:r>
      <w:r w:rsidR="006924CA">
        <w:rPr>
          <w:sz w:val="16"/>
          <w:szCs w:val="16"/>
        </w:rPr>
        <w:t xml:space="preserve"> </w:t>
      </w:r>
      <w:r>
        <w:rPr>
          <w:sz w:val="23"/>
          <w:szCs w:val="23"/>
        </w:rPr>
        <w:t xml:space="preserve">day of March 1991, is hereby amended by the following: </w:t>
      </w:r>
    </w:p>
    <w:p w:rsidR="00203AE8" w:rsidRDefault="00203AE8" w:rsidP="00203AE8">
      <w:pPr>
        <w:pStyle w:val="Default"/>
        <w:rPr>
          <w:sz w:val="23"/>
          <w:szCs w:val="23"/>
        </w:rPr>
      </w:pPr>
    </w:p>
    <w:p w:rsidR="00203AE8" w:rsidRDefault="00203AE8" w:rsidP="002F5AF3">
      <w:pPr>
        <w:pStyle w:val="Default"/>
        <w:ind w:left="630"/>
        <w:rPr>
          <w:sz w:val="23"/>
          <w:szCs w:val="23"/>
        </w:rPr>
      </w:pPr>
      <w:r>
        <w:rPr>
          <w:sz w:val="23"/>
          <w:szCs w:val="23"/>
        </w:rPr>
        <w:t>1. Clause #</w:t>
      </w:r>
      <w:r w:rsidR="006924CA">
        <w:rPr>
          <w:sz w:val="23"/>
          <w:szCs w:val="23"/>
        </w:rPr>
        <w:t>2(7)</w:t>
      </w:r>
      <w:r>
        <w:rPr>
          <w:sz w:val="23"/>
          <w:szCs w:val="23"/>
        </w:rPr>
        <w:t xml:space="preserve"> be amended to read as follows: </w:t>
      </w:r>
    </w:p>
    <w:p w:rsidR="00203AE8" w:rsidRDefault="00203AE8" w:rsidP="002F5AF3">
      <w:pPr>
        <w:pStyle w:val="Default"/>
        <w:ind w:left="630"/>
        <w:rPr>
          <w:sz w:val="23"/>
          <w:szCs w:val="23"/>
        </w:rPr>
      </w:pPr>
    </w:p>
    <w:p w:rsidR="00203AE8" w:rsidRDefault="00203AE8" w:rsidP="002F5AF3">
      <w:pPr>
        <w:pStyle w:val="Default"/>
        <w:ind w:left="630"/>
        <w:rPr>
          <w:sz w:val="23"/>
          <w:szCs w:val="23"/>
        </w:rPr>
      </w:pPr>
      <w:r>
        <w:rPr>
          <w:sz w:val="23"/>
          <w:szCs w:val="23"/>
        </w:rPr>
        <w:t>The Fire Chief has complete authority over the Fire Department subject to the direction and control of the Board to which he</w:t>
      </w:r>
      <w:r w:rsidR="00920A3C">
        <w:rPr>
          <w:sz w:val="23"/>
          <w:szCs w:val="23"/>
        </w:rPr>
        <w:t>/she</w:t>
      </w:r>
      <w:r>
        <w:rPr>
          <w:sz w:val="23"/>
          <w:szCs w:val="23"/>
        </w:rPr>
        <w:t xml:space="preserve"> shall be responsible, and in particular he</w:t>
      </w:r>
      <w:r w:rsidR="00920A3C">
        <w:rPr>
          <w:sz w:val="23"/>
          <w:szCs w:val="23"/>
        </w:rPr>
        <w:t>/she</w:t>
      </w:r>
      <w:r>
        <w:rPr>
          <w:sz w:val="23"/>
          <w:szCs w:val="23"/>
        </w:rPr>
        <w:t xml:space="preserve"> shall be required to carry out all fire protection activities and such other activities as the Board directs</w:t>
      </w:r>
      <w:r w:rsidR="00CA73B6">
        <w:rPr>
          <w:sz w:val="23"/>
          <w:szCs w:val="23"/>
        </w:rPr>
        <w:t>,</w:t>
      </w:r>
      <w:bookmarkStart w:id="0" w:name="_GoBack"/>
      <w:bookmarkEnd w:id="0"/>
      <w:r>
        <w:rPr>
          <w:sz w:val="23"/>
          <w:szCs w:val="23"/>
        </w:rPr>
        <w:t xml:space="preserve"> </w:t>
      </w:r>
      <w:r w:rsidR="00CA73B6">
        <w:rPr>
          <w:sz w:val="23"/>
          <w:szCs w:val="23"/>
        </w:rPr>
        <w:t>including</w:t>
      </w:r>
      <w:r>
        <w:rPr>
          <w:sz w:val="23"/>
          <w:szCs w:val="23"/>
        </w:rPr>
        <w:t>:</w:t>
      </w:r>
    </w:p>
    <w:p w:rsidR="00203AE8" w:rsidRDefault="00203AE8" w:rsidP="002F5AF3">
      <w:pPr>
        <w:pStyle w:val="Default"/>
        <w:ind w:left="630"/>
        <w:rPr>
          <w:sz w:val="23"/>
          <w:szCs w:val="23"/>
        </w:rPr>
      </w:pPr>
    </w:p>
    <w:p w:rsidR="006924CA" w:rsidRDefault="00203AE8" w:rsidP="002F5AF3">
      <w:pPr>
        <w:pStyle w:val="Default"/>
        <w:numPr>
          <w:ilvl w:val="0"/>
          <w:numId w:val="1"/>
        </w:numPr>
        <w:ind w:left="990"/>
        <w:rPr>
          <w:sz w:val="23"/>
          <w:szCs w:val="23"/>
        </w:rPr>
      </w:pPr>
      <w:r>
        <w:rPr>
          <w:sz w:val="23"/>
          <w:szCs w:val="23"/>
        </w:rPr>
        <w:t>the Exterior Operations</w:t>
      </w:r>
      <w:r w:rsidR="00920A3C">
        <w:rPr>
          <w:sz w:val="23"/>
          <w:szCs w:val="23"/>
        </w:rPr>
        <w:t xml:space="preserve"> Level of Fire Fighting Service, </w:t>
      </w:r>
      <w:r>
        <w:rPr>
          <w:sz w:val="23"/>
          <w:szCs w:val="23"/>
        </w:rPr>
        <w:t xml:space="preserve">as </w:t>
      </w:r>
      <w:r w:rsidR="00E21511">
        <w:rPr>
          <w:sz w:val="23"/>
          <w:szCs w:val="23"/>
        </w:rPr>
        <w:t>defined in the "</w:t>
      </w:r>
      <w:r w:rsidR="00E21511" w:rsidRPr="00E21511">
        <w:rPr>
          <w:i/>
          <w:sz w:val="23"/>
          <w:szCs w:val="23"/>
        </w:rPr>
        <w:t>British Columbia Fire Service Minimum Training Standards</w:t>
      </w:r>
      <w:r w:rsidR="00E21511">
        <w:rPr>
          <w:i/>
          <w:sz w:val="23"/>
          <w:szCs w:val="23"/>
        </w:rPr>
        <w:t xml:space="preserve">", </w:t>
      </w:r>
      <w:r w:rsidR="00E21511" w:rsidRPr="00E21511">
        <w:rPr>
          <w:sz w:val="23"/>
          <w:szCs w:val="23"/>
        </w:rPr>
        <w:t>a publication produced by the Office of the Fire Commissioner of British Columbia, pursuan</w:t>
      </w:r>
      <w:r w:rsidR="00E21511">
        <w:rPr>
          <w:sz w:val="23"/>
          <w:szCs w:val="23"/>
        </w:rPr>
        <w:t xml:space="preserve">t to </w:t>
      </w:r>
      <w:r w:rsidR="00E21511" w:rsidRPr="00E21511">
        <w:rPr>
          <w:sz w:val="23"/>
          <w:szCs w:val="23"/>
        </w:rPr>
        <w:t>t</w:t>
      </w:r>
      <w:r w:rsidR="00E21511">
        <w:rPr>
          <w:sz w:val="23"/>
          <w:szCs w:val="23"/>
        </w:rPr>
        <w:t>he Fire Services Act of B.C.</w:t>
      </w:r>
    </w:p>
    <w:p w:rsidR="00920A3C" w:rsidRDefault="00920A3C" w:rsidP="002F5AF3">
      <w:pPr>
        <w:pStyle w:val="Default"/>
        <w:numPr>
          <w:ilvl w:val="0"/>
          <w:numId w:val="1"/>
        </w:numPr>
        <w:ind w:left="990"/>
        <w:rPr>
          <w:sz w:val="23"/>
          <w:szCs w:val="23"/>
        </w:rPr>
      </w:pPr>
      <w:r>
        <w:rPr>
          <w:sz w:val="23"/>
          <w:szCs w:val="23"/>
        </w:rPr>
        <w:t>first response to medical emergencies.</w:t>
      </w:r>
    </w:p>
    <w:p w:rsidR="006924CA" w:rsidRDefault="006924CA" w:rsidP="002F5AF3">
      <w:pPr>
        <w:pStyle w:val="Default"/>
        <w:ind w:left="630"/>
        <w:rPr>
          <w:sz w:val="23"/>
          <w:szCs w:val="23"/>
        </w:rPr>
      </w:pPr>
    </w:p>
    <w:p w:rsidR="006924CA" w:rsidRDefault="006924CA" w:rsidP="002F5AF3">
      <w:pPr>
        <w:pStyle w:val="Default"/>
        <w:ind w:left="630"/>
        <w:rPr>
          <w:sz w:val="23"/>
          <w:szCs w:val="23"/>
        </w:rPr>
      </w:pPr>
      <w:r>
        <w:rPr>
          <w:sz w:val="23"/>
          <w:szCs w:val="23"/>
        </w:rPr>
        <w:t>2. Clause #2(8) be amended to read as follows:</w:t>
      </w:r>
    </w:p>
    <w:p w:rsidR="006924CA" w:rsidRDefault="006924CA" w:rsidP="002F5AF3">
      <w:pPr>
        <w:pStyle w:val="Default"/>
        <w:ind w:left="630"/>
        <w:rPr>
          <w:sz w:val="23"/>
          <w:szCs w:val="23"/>
        </w:rPr>
      </w:pPr>
    </w:p>
    <w:p w:rsidR="004571B7" w:rsidRDefault="006924CA" w:rsidP="002F5AF3">
      <w:pPr>
        <w:pStyle w:val="Default"/>
        <w:ind w:left="630"/>
        <w:rPr>
          <w:sz w:val="23"/>
          <w:szCs w:val="23"/>
        </w:rPr>
      </w:pPr>
      <w:r>
        <w:rPr>
          <w:sz w:val="23"/>
          <w:szCs w:val="23"/>
        </w:rPr>
        <w:t xml:space="preserve">The Fire Chief, subject to ratification by the Board, is responsible for the establishment of rules, regulations, policies and committees necessary for the proper organization, </w:t>
      </w:r>
      <w:r w:rsidR="000D1C4D">
        <w:rPr>
          <w:sz w:val="23"/>
          <w:szCs w:val="23"/>
        </w:rPr>
        <w:t xml:space="preserve">member training, </w:t>
      </w:r>
      <w:r>
        <w:rPr>
          <w:sz w:val="23"/>
          <w:szCs w:val="23"/>
        </w:rPr>
        <w:t>and administration of the Fire Department including but not limited to:</w:t>
      </w:r>
    </w:p>
    <w:p w:rsidR="004571B7" w:rsidRDefault="004571B7" w:rsidP="002F5AF3">
      <w:pPr>
        <w:pStyle w:val="Default"/>
        <w:ind w:left="630"/>
        <w:rPr>
          <w:sz w:val="23"/>
          <w:szCs w:val="23"/>
        </w:rPr>
      </w:pPr>
    </w:p>
    <w:p w:rsidR="004571B7" w:rsidRDefault="004571B7" w:rsidP="002F5AF3">
      <w:pPr>
        <w:pStyle w:val="Default"/>
        <w:numPr>
          <w:ilvl w:val="0"/>
          <w:numId w:val="3"/>
        </w:numPr>
        <w:rPr>
          <w:sz w:val="23"/>
          <w:szCs w:val="23"/>
        </w:rPr>
      </w:pPr>
      <w:r>
        <w:rPr>
          <w:sz w:val="23"/>
          <w:szCs w:val="23"/>
        </w:rPr>
        <w:t>firefighter training and evaluation in all applicable competencies, including theoretical classroom and hands-on practical skills, which are required for the declared Service Level.</w:t>
      </w:r>
    </w:p>
    <w:p w:rsidR="004571B7" w:rsidRDefault="004571B7" w:rsidP="002F5AF3">
      <w:pPr>
        <w:pStyle w:val="Default"/>
        <w:numPr>
          <w:ilvl w:val="0"/>
          <w:numId w:val="3"/>
        </w:numPr>
        <w:rPr>
          <w:sz w:val="23"/>
          <w:szCs w:val="23"/>
        </w:rPr>
      </w:pPr>
      <w:r>
        <w:rPr>
          <w:sz w:val="23"/>
          <w:szCs w:val="23"/>
        </w:rPr>
        <w:t>use, care and protection of fire department property.</w:t>
      </w:r>
    </w:p>
    <w:p w:rsidR="004571B7" w:rsidRDefault="004571B7" w:rsidP="002F5AF3">
      <w:pPr>
        <w:pStyle w:val="Default"/>
        <w:numPr>
          <w:ilvl w:val="0"/>
          <w:numId w:val="3"/>
        </w:numPr>
        <w:rPr>
          <w:sz w:val="23"/>
          <w:szCs w:val="23"/>
        </w:rPr>
      </w:pPr>
      <w:r>
        <w:rPr>
          <w:sz w:val="23"/>
          <w:szCs w:val="23"/>
        </w:rPr>
        <w:t>the conduct and discipline of members of the fire department</w:t>
      </w:r>
    </w:p>
    <w:p w:rsidR="004571B7" w:rsidRDefault="004571B7" w:rsidP="002F5AF3">
      <w:pPr>
        <w:pStyle w:val="Default"/>
        <w:numPr>
          <w:ilvl w:val="0"/>
          <w:numId w:val="3"/>
        </w:numPr>
        <w:rPr>
          <w:sz w:val="23"/>
          <w:szCs w:val="23"/>
        </w:rPr>
      </w:pPr>
      <w:r>
        <w:rPr>
          <w:sz w:val="23"/>
          <w:szCs w:val="23"/>
        </w:rPr>
        <w:t>efficient operations of the fire department.</w:t>
      </w:r>
    </w:p>
    <w:p w:rsidR="00203AE8" w:rsidRDefault="00203AE8" w:rsidP="002F5AF3">
      <w:pPr>
        <w:pStyle w:val="Default"/>
        <w:ind w:left="630"/>
        <w:rPr>
          <w:sz w:val="23"/>
          <w:szCs w:val="23"/>
        </w:rPr>
      </w:pPr>
      <w:r>
        <w:rPr>
          <w:sz w:val="23"/>
          <w:szCs w:val="23"/>
        </w:rPr>
        <w:t xml:space="preserve"> </w:t>
      </w:r>
    </w:p>
    <w:p w:rsidR="00203AE8" w:rsidRDefault="000D1C4D" w:rsidP="002F5AF3">
      <w:pPr>
        <w:pStyle w:val="Default"/>
        <w:ind w:left="630"/>
        <w:rPr>
          <w:sz w:val="23"/>
          <w:szCs w:val="23"/>
        </w:rPr>
      </w:pPr>
      <w:r>
        <w:rPr>
          <w:sz w:val="23"/>
          <w:szCs w:val="23"/>
        </w:rPr>
        <w:t>3</w:t>
      </w:r>
      <w:r w:rsidR="00203AE8">
        <w:rPr>
          <w:sz w:val="23"/>
          <w:szCs w:val="23"/>
        </w:rPr>
        <w:t>. Clause #</w:t>
      </w:r>
      <w:r w:rsidR="008935A3">
        <w:rPr>
          <w:sz w:val="23"/>
          <w:szCs w:val="23"/>
        </w:rPr>
        <w:t>2(15) b</w:t>
      </w:r>
      <w:r w:rsidR="00203AE8">
        <w:rPr>
          <w:sz w:val="23"/>
          <w:szCs w:val="23"/>
        </w:rPr>
        <w:t xml:space="preserve">e amended to read as follows: </w:t>
      </w:r>
    </w:p>
    <w:p w:rsidR="00CE2054" w:rsidRDefault="00CE2054" w:rsidP="002F5AF3">
      <w:pPr>
        <w:pStyle w:val="Default"/>
        <w:ind w:left="630"/>
        <w:rPr>
          <w:sz w:val="23"/>
          <w:szCs w:val="23"/>
        </w:rPr>
      </w:pPr>
    </w:p>
    <w:p w:rsidR="00CE2054" w:rsidRDefault="00CE2054" w:rsidP="002F5AF3">
      <w:pPr>
        <w:pStyle w:val="Default"/>
        <w:ind w:left="630"/>
        <w:rPr>
          <w:sz w:val="23"/>
          <w:szCs w:val="23"/>
        </w:rPr>
      </w:pPr>
      <w:r>
        <w:rPr>
          <w:sz w:val="23"/>
          <w:szCs w:val="23"/>
        </w:rPr>
        <w:t xml:space="preserve">The </w:t>
      </w:r>
      <w:proofErr w:type="gramStart"/>
      <w:r>
        <w:rPr>
          <w:sz w:val="23"/>
          <w:szCs w:val="23"/>
        </w:rPr>
        <w:t>Fire  Chief</w:t>
      </w:r>
      <w:proofErr w:type="gramEnd"/>
      <w:r>
        <w:rPr>
          <w:sz w:val="23"/>
          <w:szCs w:val="23"/>
        </w:rPr>
        <w:t>, or any other member in charge</w:t>
      </w:r>
      <w:r w:rsidR="00DB498E">
        <w:rPr>
          <w:sz w:val="23"/>
          <w:szCs w:val="23"/>
        </w:rPr>
        <w:t xml:space="preserve">, </w:t>
      </w:r>
      <w:r>
        <w:rPr>
          <w:sz w:val="23"/>
          <w:szCs w:val="23"/>
        </w:rPr>
        <w:t>at an inciden</w:t>
      </w:r>
      <w:r w:rsidR="00DB498E">
        <w:rPr>
          <w:sz w:val="23"/>
          <w:szCs w:val="23"/>
        </w:rPr>
        <w:t>t</w:t>
      </w:r>
      <w:r>
        <w:rPr>
          <w:sz w:val="23"/>
          <w:szCs w:val="23"/>
        </w:rPr>
        <w:t xml:space="preserve"> is empowered to</w:t>
      </w:r>
      <w:r w:rsidR="00DB498E">
        <w:rPr>
          <w:sz w:val="23"/>
          <w:szCs w:val="23"/>
        </w:rPr>
        <w:t xml:space="preserve"> </w:t>
      </w:r>
      <w:r>
        <w:rPr>
          <w:sz w:val="23"/>
          <w:szCs w:val="23"/>
        </w:rPr>
        <w:t>enter premises or property where the incident occurred and to cause any member, apparatus or equipment of the Fire Department to enter, as he</w:t>
      </w:r>
      <w:r w:rsidR="00920A3C">
        <w:rPr>
          <w:sz w:val="23"/>
          <w:szCs w:val="23"/>
        </w:rPr>
        <w:t>/she</w:t>
      </w:r>
      <w:r>
        <w:rPr>
          <w:sz w:val="23"/>
          <w:szCs w:val="23"/>
        </w:rPr>
        <w:t xml:space="preserve"> deems necessary, in order to combat, control or deal with the incident, subject to the limits of the Exterior Operations Service Level mandate.</w:t>
      </w:r>
    </w:p>
    <w:p w:rsidR="00BB19FF" w:rsidRDefault="00BB19FF" w:rsidP="002F5AF3">
      <w:pPr>
        <w:pStyle w:val="Default"/>
        <w:ind w:left="630"/>
        <w:rPr>
          <w:sz w:val="23"/>
          <w:szCs w:val="23"/>
        </w:rPr>
      </w:pPr>
    </w:p>
    <w:p w:rsidR="00CE2054" w:rsidRDefault="00CE2054" w:rsidP="002F5AF3">
      <w:pPr>
        <w:pStyle w:val="Default"/>
        <w:ind w:left="630"/>
        <w:rPr>
          <w:sz w:val="23"/>
          <w:szCs w:val="23"/>
        </w:rPr>
      </w:pPr>
    </w:p>
    <w:p w:rsidR="00CE2054" w:rsidRDefault="00CE2054" w:rsidP="002F5AF3">
      <w:pPr>
        <w:pStyle w:val="Default"/>
        <w:ind w:left="630"/>
        <w:rPr>
          <w:sz w:val="23"/>
          <w:szCs w:val="23"/>
        </w:rPr>
      </w:pPr>
      <w:r>
        <w:rPr>
          <w:sz w:val="23"/>
          <w:szCs w:val="23"/>
        </w:rPr>
        <w:t>4. Clause #2(26) be amended to read as follows:</w:t>
      </w:r>
    </w:p>
    <w:p w:rsidR="00CE2054" w:rsidRDefault="00CE2054" w:rsidP="002F5AF3">
      <w:pPr>
        <w:pStyle w:val="Default"/>
        <w:ind w:left="630"/>
        <w:rPr>
          <w:sz w:val="23"/>
          <w:szCs w:val="23"/>
        </w:rPr>
      </w:pPr>
    </w:p>
    <w:p w:rsidR="00CE2054" w:rsidRDefault="00CE2054" w:rsidP="002F5AF3">
      <w:pPr>
        <w:pStyle w:val="Default"/>
        <w:ind w:left="630"/>
        <w:rPr>
          <w:sz w:val="23"/>
          <w:szCs w:val="23"/>
        </w:rPr>
      </w:pPr>
      <w:r>
        <w:rPr>
          <w:sz w:val="23"/>
          <w:szCs w:val="23"/>
        </w:rPr>
        <w:t>The Fire Chief, or member in charge, at an incident may request persons who are not members to assist in extinguishing a fire, removing furniture, goods and merchandise from any building on fire or in danger thereof and in guarding and securing same and in demolishing a building or structure at or near the fire or other incident, subject to the limits of the Exterior Operations Service Level mandate.</w:t>
      </w:r>
    </w:p>
    <w:p w:rsidR="0019268E" w:rsidRDefault="0019268E" w:rsidP="00203AE8">
      <w:pPr>
        <w:pStyle w:val="Default"/>
        <w:rPr>
          <w:sz w:val="23"/>
          <w:szCs w:val="23"/>
        </w:rPr>
      </w:pPr>
    </w:p>
    <w:p w:rsidR="0019268E" w:rsidRPr="0019268E" w:rsidRDefault="0019268E" w:rsidP="00203AE8">
      <w:pPr>
        <w:pStyle w:val="Default"/>
        <w:rPr>
          <w:b/>
          <w:sz w:val="23"/>
          <w:szCs w:val="23"/>
        </w:rPr>
      </w:pPr>
      <w:r w:rsidRPr="0019268E">
        <w:rPr>
          <w:b/>
          <w:sz w:val="23"/>
          <w:szCs w:val="23"/>
        </w:rPr>
        <w:t>CITATION:</w:t>
      </w:r>
    </w:p>
    <w:p w:rsidR="0019268E" w:rsidRDefault="0019268E" w:rsidP="00203AE8">
      <w:pPr>
        <w:pStyle w:val="Default"/>
        <w:rPr>
          <w:sz w:val="23"/>
          <w:szCs w:val="23"/>
        </w:rPr>
      </w:pPr>
    </w:p>
    <w:p w:rsidR="0019268E" w:rsidRDefault="0019268E" w:rsidP="00203AE8">
      <w:pPr>
        <w:pStyle w:val="Default"/>
        <w:rPr>
          <w:sz w:val="23"/>
          <w:szCs w:val="23"/>
        </w:rPr>
      </w:pPr>
      <w:r>
        <w:rPr>
          <w:sz w:val="23"/>
          <w:szCs w:val="23"/>
        </w:rPr>
        <w:t>This bylaw may be cited as the "</w:t>
      </w:r>
      <w:r w:rsidR="00920A3C">
        <w:rPr>
          <w:sz w:val="23"/>
          <w:szCs w:val="23"/>
        </w:rPr>
        <w:t xml:space="preserve">Bylaw #117, </w:t>
      </w:r>
      <w:r>
        <w:rPr>
          <w:sz w:val="23"/>
          <w:szCs w:val="23"/>
        </w:rPr>
        <w:t xml:space="preserve">Fire Services </w:t>
      </w:r>
      <w:r w:rsidR="00920A3C">
        <w:rPr>
          <w:sz w:val="23"/>
          <w:szCs w:val="23"/>
        </w:rPr>
        <w:t>Ame</w:t>
      </w:r>
      <w:r>
        <w:rPr>
          <w:sz w:val="23"/>
          <w:szCs w:val="23"/>
        </w:rPr>
        <w:t>nding Bylaw".</w:t>
      </w:r>
    </w:p>
    <w:p w:rsidR="00CE2054" w:rsidRDefault="00CE2054" w:rsidP="00203AE8">
      <w:pPr>
        <w:pStyle w:val="Default"/>
        <w:rPr>
          <w:sz w:val="23"/>
          <w:szCs w:val="23"/>
        </w:rPr>
      </w:pPr>
    </w:p>
    <w:p w:rsidR="00CE2054" w:rsidRDefault="00CE2054" w:rsidP="00203AE8">
      <w:pPr>
        <w:pStyle w:val="Default"/>
        <w:rPr>
          <w:sz w:val="23"/>
          <w:szCs w:val="23"/>
        </w:rPr>
      </w:pPr>
    </w:p>
    <w:p w:rsidR="00093E41" w:rsidRDefault="00093E41" w:rsidP="00093E41">
      <w:r>
        <w:rPr>
          <w:b/>
          <w:bCs/>
        </w:rPr>
        <w:t>INTRODUCED</w:t>
      </w:r>
      <w:r>
        <w:t xml:space="preserve"> and given first reading by the Trustees on the 14</w:t>
      </w:r>
      <w:r>
        <w:rPr>
          <w:vertAlign w:val="superscript"/>
        </w:rPr>
        <w:t>th</w:t>
      </w:r>
      <w:r>
        <w:t xml:space="preserve"> of May, 2016.</w:t>
      </w:r>
    </w:p>
    <w:p w:rsidR="00093E41" w:rsidRDefault="00093E41" w:rsidP="00093E41"/>
    <w:p w:rsidR="00093E41" w:rsidRDefault="00093E41" w:rsidP="00093E41"/>
    <w:p w:rsidR="00093E41" w:rsidRDefault="00093E41" w:rsidP="00093E41">
      <w:r>
        <w:rPr>
          <w:b/>
          <w:bCs/>
        </w:rPr>
        <w:t>RECONSIDERED</w:t>
      </w:r>
      <w:r>
        <w:t xml:space="preserve"> and finally passed by the Trustees on the 14</w:t>
      </w:r>
      <w:r>
        <w:rPr>
          <w:vertAlign w:val="superscript"/>
        </w:rPr>
        <w:t>th</w:t>
      </w:r>
      <w:r>
        <w:t xml:space="preserve"> of May, 2016</w:t>
      </w:r>
    </w:p>
    <w:p w:rsidR="00093E41" w:rsidRDefault="00093E41" w:rsidP="00093E41">
      <w:pPr>
        <w:jc w:val="right"/>
      </w:pPr>
    </w:p>
    <w:p w:rsidR="00093E41" w:rsidRDefault="00093E41" w:rsidP="00093E41">
      <w:pPr>
        <w:jc w:val="right"/>
      </w:pPr>
    </w:p>
    <w:p w:rsidR="00093E41" w:rsidRDefault="00093E41" w:rsidP="00093E41">
      <w:pPr>
        <w:jc w:val="right"/>
      </w:pPr>
    </w:p>
    <w:p w:rsidR="00093E41" w:rsidRDefault="00093E41" w:rsidP="00093E41">
      <w:pPr>
        <w:jc w:val="right"/>
      </w:pPr>
      <w:r>
        <w:t>____________________</w:t>
      </w:r>
    </w:p>
    <w:p w:rsidR="00093E41" w:rsidRDefault="00093E41" w:rsidP="00093E41">
      <w:pPr>
        <w:jc w:val="right"/>
      </w:pPr>
      <w:r>
        <w:t>Chairman of the Trustees</w:t>
      </w:r>
    </w:p>
    <w:p w:rsidR="00093E41" w:rsidRDefault="00093E41" w:rsidP="00093E41">
      <w:pPr>
        <w:jc w:val="right"/>
      </w:pPr>
    </w:p>
    <w:p w:rsidR="00093E41" w:rsidRDefault="00093E41" w:rsidP="00093E41">
      <w:pPr>
        <w:jc w:val="right"/>
      </w:pPr>
    </w:p>
    <w:p w:rsidR="00093E41" w:rsidRDefault="00093E41" w:rsidP="004D3905">
      <w:r>
        <w:t>I hereby certify under the seal of Piers Island Improvement District that this is a true copy of the Bylaw No. 11</w:t>
      </w:r>
      <w:r w:rsidR="004D3905">
        <w:t>7</w:t>
      </w:r>
      <w:r>
        <w:t>.</w:t>
      </w:r>
    </w:p>
    <w:p w:rsidR="004D3905" w:rsidRDefault="004D3905" w:rsidP="004D3905"/>
    <w:p w:rsidR="00093E41" w:rsidRDefault="00093E41" w:rsidP="00093E41">
      <w:pPr>
        <w:jc w:val="right"/>
      </w:pPr>
    </w:p>
    <w:p w:rsidR="00093E41" w:rsidRDefault="00093E41" w:rsidP="00093E41">
      <w:pPr>
        <w:jc w:val="right"/>
      </w:pPr>
      <w:r>
        <w:t>____________________</w:t>
      </w:r>
    </w:p>
    <w:p w:rsidR="00093E41" w:rsidRDefault="00093E41" w:rsidP="004D3905">
      <w:pPr>
        <w:ind w:left="6840" w:firstLine="450"/>
      </w:pPr>
      <w:r>
        <w:t>Corporate Secretary</w:t>
      </w:r>
    </w:p>
    <w:sectPr w:rsidR="00093E41" w:rsidSect="004F0CB0">
      <w:pgSz w:w="12240" w:h="16340"/>
      <w:pgMar w:top="1844" w:right="1045" w:bottom="1440" w:left="14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1C89"/>
    <w:multiLevelType w:val="hybridMultilevel"/>
    <w:tmpl w:val="F4C495FE"/>
    <w:lvl w:ilvl="0" w:tplc="C458D9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D4580C"/>
    <w:multiLevelType w:val="hybridMultilevel"/>
    <w:tmpl w:val="0E46EC50"/>
    <w:lvl w:ilvl="0" w:tplc="EBD015A0">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 w15:restartNumberingAfterBreak="0">
    <w:nsid w:val="7FC200A6"/>
    <w:multiLevelType w:val="hybridMultilevel"/>
    <w:tmpl w:val="3B105106"/>
    <w:lvl w:ilvl="0" w:tplc="63261A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63"/>
    <w:rsid w:val="00004C0F"/>
    <w:rsid w:val="00005925"/>
    <w:rsid w:val="00006F30"/>
    <w:rsid w:val="00007BA3"/>
    <w:rsid w:val="00025D4C"/>
    <w:rsid w:val="00030041"/>
    <w:rsid w:val="00033776"/>
    <w:rsid w:val="0003382D"/>
    <w:rsid w:val="00053C62"/>
    <w:rsid w:val="00053C65"/>
    <w:rsid w:val="00054DEE"/>
    <w:rsid w:val="00063025"/>
    <w:rsid w:val="00071CB7"/>
    <w:rsid w:val="00077F95"/>
    <w:rsid w:val="00083F7B"/>
    <w:rsid w:val="00085727"/>
    <w:rsid w:val="00085D9E"/>
    <w:rsid w:val="00090432"/>
    <w:rsid w:val="00093E41"/>
    <w:rsid w:val="000A01F3"/>
    <w:rsid w:val="000C5495"/>
    <w:rsid w:val="000D10C1"/>
    <w:rsid w:val="000D1C4D"/>
    <w:rsid w:val="000E15FF"/>
    <w:rsid w:val="000E259B"/>
    <w:rsid w:val="000F6080"/>
    <w:rsid w:val="000F7E71"/>
    <w:rsid w:val="00100B5F"/>
    <w:rsid w:val="001107E8"/>
    <w:rsid w:val="001122E7"/>
    <w:rsid w:val="00114D5E"/>
    <w:rsid w:val="00116EC2"/>
    <w:rsid w:val="001248BC"/>
    <w:rsid w:val="00125B2F"/>
    <w:rsid w:val="00126566"/>
    <w:rsid w:val="00133FAC"/>
    <w:rsid w:val="001350C5"/>
    <w:rsid w:val="001531F9"/>
    <w:rsid w:val="0015627D"/>
    <w:rsid w:val="00171C36"/>
    <w:rsid w:val="00174D3C"/>
    <w:rsid w:val="00184967"/>
    <w:rsid w:val="00191614"/>
    <w:rsid w:val="0019268E"/>
    <w:rsid w:val="001938F2"/>
    <w:rsid w:val="0019442A"/>
    <w:rsid w:val="001947DD"/>
    <w:rsid w:val="001971B3"/>
    <w:rsid w:val="001A3A77"/>
    <w:rsid w:val="001B7BA1"/>
    <w:rsid w:val="001C1E29"/>
    <w:rsid w:val="001C4E10"/>
    <w:rsid w:val="001D3DE0"/>
    <w:rsid w:val="001D7D98"/>
    <w:rsid w:val="001E2807"/>
    <w:rsid w:val="001E715D"/>
    <w:rsid w:val="001F1049"/>
    <w:rsid w:val="001F154F"/>
    <w:rsid w:val="001F54B6"/>
    <w:rsid w:val="00200898"/>
    <w:rsid w:val="00201DC2"/>
    <w:rsid w:val="00203AE8"/>
    <w:rsid w:val="002121B7"/>
    <w:rsid w:val="00213C19"/>
    <w:rsid w:val="00214DF3"/>
    <w:rsid w:val="00215BF7"/>
    <w:rsid w:val="00217849"/>
    <w:rsid w:val="0022497B"/>
    <w:rsid w:val="00231105"/>
    <w:rsid w:val="00232412"/>
    <w:rsid w:val="0023438A"/>
    <w:rsid w:val="00246791"/>
    <w:rsid w:val="00253AB1"/>
    <w:rsid w:val="00263D62"/>
    <w:rsid w:val="002745DC"/>
    <w:rsid w:val="00275FA4"/>
    <w:rsid w:val="00276D15"/>
    <w:rsid w:val="002775D8"/>
    <w:rsid w:val="002816BB"/>
    <w:rsid w:val="00283090"/>
    <w:rsid w:val="0028541B"/>
    <w:rsid w:val="0028595B"/>
    <w:rsid w:val="0029434C"/>
    <w:rsid w:val="00296BE0"/>
    <w:rsid w:val="002A1847"/>
    <w:rsid w:val="002A6297"/>
    <w:rsid w:val="002B032E"/>
    <w:rsid w:val="002B03BC"/>
    <w:rsid w:val="002B1237"/>
    <w:rsid w:val="002B1F5B"/>
    <w:rsid w:val="002B54CE"/>
    <w:rsid w:val="002B5737"/>
    <w:rsid w:val="002B7AB4"/>
    <w:rsid w:val="002C1033"/>
    <w:rsid w:val="002C58AB"/>
    <w:rsid w:val="002D00D2"/>
    <w:rsid w:val="002E2CB3"/>
    <w:rsid w:val="002E6453"/>
    <w:rsid w:val="002E74D4"/>
    <w:rsid w:val="002F3A8C"/>
    <w:rsid w:val="002F5AF3"/>
    <w:rsid w:val="00304618"/>
    <w:rsid w:val="00304CEF"/>
    <w:rsid w:val="00304D67"/>
    <w:rsid w:val="00305B19"/>
    <w:rsid w:val="00310960"/>
    <w:rsid w:val="00311933"/>
    <w:rsid w:val="003119D2"/>
    <w:rsid w:val="0031214E"/>
    <w:rsid w:val="0032034C"/>
    <w:rsid w:val="0032193C"/>
    <w:rsid w:val="00327AF8"/>
    <w:rsid w:val="003325B0"/>
    <w:rsid w:val="00333793"/>
    <w:rsid w:val="00335AFC"/>
    <w:rsid w:val="00342926"/>
    <w:rsid w:val="00343A1F"/>
    <w:rsid w:val="00350A5B"/>
    <w:rsid w:val="00353CD9"/>
    <w:rsid w:val="003551DE"/>
    <w:rsid w:val="0035722C"/>
    <w:rsid w:val="00372605"/>
    <w:rsid w:val="0037477D"/>
    <w:rsid w:val="00374C11"/>
    <w:rsid w:val="00376FC9"/>
    <w:rsid w:val="00390AF5"/>
    <w:rsid w:val="00392205"/>
    <w:rsid w:val="00394A08"/>
    <w:rsid w:val="00395472"/>
    <w:rsid w:val="00396DAB"/>
    <w:rsid w:val="003A1C1F"/>
    <w:rsid w:val="003A3A0D"/>
    <w:rsid w:val="003A6215"/>
    <w:rsid w:val="003A6978"/>
    <w:rsid w:val="003A755A"/>
    <w:rsid w:val="003A7B5F"/>
    <w:rsid w:val="003C2C74"/>
    <w:rsid w:val="003C65E3"/>
    <w:rsid w:val="003D75CF"/>
    <w:rsid w:val="003E14D7"/>
    <w:rsid w:val="003E2697"/>
    <w:rsid w:val="003F1D2C"/>
    <w:rsid w:val="003F2D5E"/>
    <w:rsid w:val="003F3149"/>
    <w:rsid w:val="003F345F"/>
    <w:rsid w:val="00403E71"/>
    <w:rsid w:val="004077E2"/>
    <w:rsid w:val="004148C8"/>
    <w:rsid w:val="00414E3C"/>
    <w:rsid w:val="004167B7"/>
    <w:rsid w:val="004232E6"/>
    <w:rsid w:val="00423A85"/>
    <w:rsid w:val="004257A4"/>
    <w:rsid w:val="0042648B"/>
    <w:rsid w:val="004271BE"/>
    <w:rsid w:val="00434802"/>
    <w:rsid w:val="00441D5C"/>
    <w:rsid w:val="004470D5"/>
    <w:rsid w:val="00451CE1"/>
    <w:rsid w:val="00453C62"/>
    <w:rsid w:val="00457027"/>
    <w:rsid w:val="004571B7"/>
    <w:rsid w:val="00462B99"/>
    <w:rsid w:val="0046557C"/>
    <w:rsid w:val="00467549"/>
    <w:rsid w:val="00467DCB"/>
    <w:rsid w:val="00480559"/>
    <w:rsid w:val="004810DC"/>
    <w:rsid w:val="004879D1"/>
    <w:rsid w:val="004A23E5"/>
    <w:rsid w:val="004A2E1A"/>
    <w:rsid w:val="004B4151"/>
    <w:rsid w:val="004C5D2F"/>
    <w:rsid w:val="004D0A5E"/>
    <w:rsid w:val="004D3905"/>
    <w:rsid w:val="004D55C1"/>
    <w:rsid w:val="004E5CFF"/>
    <w:rsid w:val="004E6153"/>
    <w:rsid w:val="004F2115"/>
    <w:rsid w:val="004F3155"/>
    <w:rsid w:val="004F5C5D"/>
    <w:rsid w:val="00505FF6"/>
    <w:rsid w:val="00507ACA"/>
    <w:rsid w:val="00510561"/>
    <w:rsid w:val="00511DC2"/>
    <w:rsid w:val="00523E04"/>
    <w:rsid w:val="00527295"/>
    <w:rsid w:val="00527E2A"/>
    <w:rsid w:val="0053728E"/>
    <w:rsid w:val="00540223"/>
    <w:rsid w:val="005407AD"/>
    <w:rsid w:val="0054291D"/>
    <w:rsid w:val="00543B03"/>
    <w:rsid w:val="0054509E"/>
    <w:rsid w:val="0055095B"/>
    <w:rsid w:val="00563535"/>
    <w:rsid w:val="00573267"/>
    <w:rsid w:val="00593A21"/>
    <w:rsid w:val="005940ED"/>
    <w:rsid w:val="005946DA"/>
    <w:rsid w:val="005A6A8C"/>
    <w:rsid w:val="005B0058"/>
    <w:rsid w:val="005B4D32"/>
    <w:rsid w:val="005B6835"/>
    <w:rsid w:val="005D3DD1"/>
    <w:rsid w:val="005D6190"/>
    <w:rsid w:val="005E1DD6"/>
    <w:rsid w:val="005E3915"/>
    <w:rsid w:val="005E3DBB"/>
    <w:rsid w:val="005E5F38"/>
    <w:rsid w:val="005E64ED"/>
    <w:rsid w:val="005F0F31"/>
    <w:rsid w:val="0060733C"/>
    <w:rsid w:val="00614ACE"/>
    <w:rsid w:val="0062130E"/>
    <w:rsid w:val="006247CB"/>
    <w:rsid w:val="006339E8"/>
    <w:rsid w:val="00641A26"/>
    <w:rsid w:val="0064280B"/>
    <w:rsid w:val="006441B9"/>
    <w:rsid w:val="00645FDA"/>
    <w:rsid w:val="00651C8D"/>
    <w:rsid w:val="0065336A"/>
    <w:rsid w:val="00653447"/>
    <w:rsid w:val="00654FD8"/>
    <w:rsid w:val="00657F43"/>
    <w:rsid w:val="006755AF"/>
    <w:rsid w:val="00680454"/>
    <w:rsid w:val="0069027F"/>
    <w:rsid w:val="00690C22"/>
    <w:rsid w:val="006924CA"/>
    <w:rsid w:val="00694765"/>
    <w:rsid w:val="00694F4F"/>
    <w:rsid w:val="006A40D2"/>
    <w:rsid w:val="006A4DFF"/>
    <w:rsid w:val="006A56A0"/>
    <w:rsid w:val="006A679B"/>
    <w:rsid w:val="006A6822"/>
    <w:rsid w:val="006A70D0"/>
    <w:rsid w:val="006A7A40"/>
    <w:rsid w:val="006B01AA"/>
    <w:rsid w:val="006B488B"/>
    <w:rsid w:val="006C07E6"/>
    <w:rsid w:val="006C57CE"/>
    <w:rsid w:val="006D6A37"/>
    <w:rsid w:val="006D7FA7"/>
    <w:rsid w:val="006E09DA"/>
    <w:rsid w:val="006F05CD"/>
    <w:rsid w:val="006F2201"/>
    <w:rsid w:val="006F7086"/>
    <w:rsid w:val="006F7FBB"/>
    <w:rsid w:val="00700824"/>
    <w:rsid w:val="00700FB6"/>
    <w:rsid w:val="00717337"/>
    <w:rsid w:val="00721911"/>
    <w:rsid w:val="00723D9B"/>
    <w:rsid w:val="007240A9"/>
    <w:rsid w:val="00741681"/>
    <w:rsid w:val="00741835"/>
    <w:rsid w:val="00754718"/>
    <w:rsid w:val="00770D1B"/>
    <w:rsid w:val="007726CE"/>
    <w:rsid w:val="00774F1F"/>
    <w:rsid w:val="00777BBB"/>
    <w:rsid w:val="00786D70"/>
    <w:rsid w:val="0078706D"/>
    <w:rsid w:val="00790429"/>
    <w:rsid w:val="007934E6"/>
    <w:rsid w:val="00794BFE"/>
    <w:rsid w:val="007A02D1"/>
    <w:rsid w:val="007A67F4"/>
    <w:rsid w:val="007A716C"/>
    <w:rsid w:val="007A7BEF"/>
    <w:rsid w:val="007B198C"/>
    <w:rsid w:val="007B3101"/>
    <w:rsid w:val="007B4735"/>
    <w:rsid w:val="007B6FDE"/>
    <w:rsid w:val="007C4392"/>
    <w:rsid w:val="007C4A74"/>
    <w:rsid w:val="007C68EE"/>
    <w:rsid w:val="007C696B"/>
    <w:rsid w:val="007D28B6"/>
    <w:rsid w:val="007D2AF7"/>
    <w:rsid w:val="007D4C12"/>
    <w:rsid w:val="007E067C"/>
    <w:rsid w:val="007F0A88"/>
    <w:rsid w:val="007F3B86"/>
    <w:rsid w:val="007F5364"/>
    <w:rsid w:val="008005CB"/>
    <w:rsid w:val="00803082"/>
    <w:rsid w:val="00806F1B"/>
    <w:rsid w:val="00807D61"/>
    <w:rsid w:val="00810275"/>
    <w:rsid w:val="00812B64"/>
    <w:rsid w:val="008151DD"/>
    <w:rsid w:val="0081707D"/>
    <w:rsid w:val="00831521"/>
    <w:rsid w:val="00842AEF"/>
    <w:rsid w:val="0085152A"/>
    <w:rsid w:val="00857BC2"/>
    <w:rsid w:val="008612DB"/>
    <w:rsid w:val="008647A3"/>
    <w:rsid w:val="008668EA"/>
    <w:rsid w:val="0087610B"/>
    <w:rsid w:val="00883AA8"/>
    <w:rsid w:val="00887ED3"/>
    <w:rsid w:val="00890528"/>
    <w:rsid w:val="0089345E"/>
    <w:rsid w:val="008935A3"/>
    <w:rsid w:val="00894ACD"/>
    <w:rsid w:val="008A785F"/>
    <w:rsid w:val="008B7E27"/>
    <w:rsid w:val="008C02A7"/>
    <w:rsid w:val="008C25DC"/>
    <w:rsid w:val="008C5A4C"/>
    <w:rsid w:val="008D206E"/>
    <w:rsid w:val="008D470C"/>
    <w:rsid w:val="008E1345"/>
    <w:rsid w:val="008E6BC3"/>
    <w:rsid w:val="008F6CA3"/>
    <w:rsid w:val="0090671C"/>
    <w:rsid w:val="00911395"/>
    <w:rsid w:val="00920A3C"/>
    <w:rsid w:val="009232CE"/>
    <w:rsid w:val="00924424"/>
    <w:rsid w:val="0092654B"/>
    <w:rsid w:val="00930DA8"/>
    <w:rsid w:val="009340EF"/>
    <w:rsid w:val="00936C68"/>
    <w:rsid w:val="009562DB"/>
    <w:rsid w:val="0096285A"/>
    <w:rsid w:val="00973D22"/>
    <w:rsid w:val="009760F7"/>
    <w:rsid w:val="00983094"/>
    <w:rsid w:val="00986EE5"/>
    <w:rsid w:val="0099210F"/>
    <w:rsid w:val="009A45F6"/>
    <w:rsid w:val="009A55DC"/>
    <w:rsid w:val="009A78B6"/>
    <w:rsid w:val="009B3F7D"/>
    <w:rsid w:val="009B7C56"/>
    <w:rsid w:val="009C4ECE"/>
    <w:rsid w:val="009E1FCC"/>
    <w:rsid w:val="009E2929"/>
    <w:rsid w:val="009E6F05"/>
    <w:rsid w:val="009F5769"/>
    <w:rsid w:val="00A213BF"/>
    <w:rsid w:val="00A307D4"/>
    <w:rsid w:val="00A32B44"/>
    <w:rsid w:val="00A3390F"/>
    <w:rsid w:val="00A361B6"/>
    <w:rsid w:val="00A36B22"/>
    <w:rsid w:val="00A41A87"/>
    <w:rsid w:val="00A442A4"/>
    <w:rsid w:val="00A521D4"/>
    <w:rsid w:val="00A525F1"/>
    <w:rsid w:val="00A64491"/>
    <w:rsid w:val="00A832AF"/>
    <w:rsid w:val="00A834BF"/>
    <w:rsid w:val="00A87963"/>
    <w:rsid w:val="00A96126"/>
    <w:rsid w:val="00AA1D4E"/>
    <w:rsid w:val="00AB4809"/>
    <w:rsid w:val="00AB4DB2"/>
    <w:rsid w:val="00AC0B9D"/>
    <w:rsid w:val="00AD04CE"/>
    <w:rsid w:val="00AD61AF"/>
    <w:rsid w:val="00AE2038"/>
    <w:rsid w:val="00AE3DBF"/>
    <w:rsid w:val="00AF0402"/>
    <w:rsid w:val="00AF4DD8"/>
    <w:rsid w:val="00AF6E9B"/>
    <w:rsid w:val="00B02BCF"/>
    <w:rsid w:val="00B06F2E"/>
    <w:rsid w:val="00B10C1C"/>
    <w:rsid w:val="00B1540C"/>
    <w:rsid w:val="00B15CDE"/>
    <w:rsid w:val="00B17805"/>
    <w:rsid w:val="00B20C4F"/>
    <w:rsid w:val="00B20F18"/>
    <w:rsid w:val="00B2635C"/>
    <w:rsid w:val="00B41683"/>
    <w:rsid w:val="00B50F2C"/>
    <w:rsid w:val="00B577F7"/>
    <w:rsid w:val="00B63FB2"/>
    <w:rsid w:val="00B711A3"/>
    <w:rsid w:val="00B82BE3"/>
    <w:rsid w:val="00B83CC1"/>
    <w:rsid w:val="00B83FF9"/>
    <w:rsid w:val="00BA4339"/>
    <w:rsid w:val="00BA64DB"/>
    <w:rsid w:val="00BB19FF"/>
    <w:rsid w:val="00BB73E0"/>
    <w:rsid w:val="00BC06DA"/>
    <w:rsid w:val="00BC3091"/>
    <w:rsid w:val="00BC5741"/>
    <w:rsid w:val="00BD0937"/>
    <w:rsid w:val="00BD480B"/>
    <w:rsid w:val="00BD52A0"/>
    <w:rsid w:val="00BF0402"/>
    <w:rsid w:val="00BF1730"/>
    <w:rsid w:val="00BF4D7E"/>
    <w:rsid w:val="00C012EC"/>
    <w:rsid w:val="00C023BA"/>
    <w:rsid w:val="00C067AA"/>
    <w:rsid w:val="00C10392"/>
    <w:rsid w:val="00C140F4"/>
    <w:rsid w:val="00C20387"/>
    <w:rsid w:val="00C2524E"/>
    <w:rsid w:val="00C264F3"/>
    <w:rsid w:val="00C269EF"/>
    <w:rsid w:val="00C35B47"/>
    <w:rsid w:val="00C42EB3"/>
    <w:rsid w:val="00C43484"/>
    <w:rsid w:val="00C52395"/>
    <w:rsid w:val="00C524B9"/>
    <w:rsid w:val="00C536E1"/>
    <w:rsid w:val="00C557DF"/>
    <w:rsid w:val="00C567D4"/>
    <w:rsid w:val="00C651E8"/>
    <w:rsid w:val="00C67C96"/>
    <w:rsid w:val="00C70E8D"/>
    <w:rsid w:val="00C778DE"/>
    <w:rsid w:val="00C84B1B"/>
    <w:rsid w:val="00C92093"/>
    <w:rsid w:val="00C95475"/>
    <w:rsid w:val="00CA1529"/>
    <w:rsid w:val="00CA624D"/>
    <w:rsid w:val="00CA6B7E"/>
    <w:rsid w:val="00CA73B6"/>
    <w:rsid w:val="00CC07D1"/>
    <w:rsid w:val="00CC13C2"/>
    <w:rsid w:val="00CC62A2"/>
    <w:rsid w:val="00CC67D9"/>
    <w:rsid w:val="00CE2054"/>
    <w:rsid w:val="00CE55DA"/>
    <w:rsid w:val="00CE5E4A"/>
    <w:rsid w:val="00CE750F"/>
    <w:rsid w:val="00CF1636"/>
    <w:rsid w:val="00CF2E50"/>
    <w:rsid w:val="00CF4135"/>
    <w:rsid w:val="00CF45E2"/>
    <w:rsid w:val="00D01F8C"/>
    <w:rsid w:val="00D03027"/>
    <w:rsid w:val="00D0544B"/>
    <w:rsid w:val="00D07477"/>
    <w:rsid w:val="00D123DE"/>
    <w:rsid w:val="00D12EC3"/>
    <w:rsid w:val="00D204BF"/>
    <w:rsid w:val="00D23890"/>
    <w:rsid w:val="00D278A5"/>
    <w:rsid w:val="00D30FE2"/>
    <w:rsid w:val="00D3766D"/>
    <w:rsid w:val="00D40311"/>
    <w:rsid w:val="00D43CF9"/>
    <w:rsid w:val="00D46061"/>
    <w:rsid w:val="00D53FF5"/>
    <w:rsid w:val="00D54DCA"/>
    <w:rsid w:val="00D561C0"/>
    <w:rsid w:val="00D70801"/>
    <w:rsid w:val="00D734A3"/>
    <w:rsid w:val="00D764BB"/>
    <w:rsid w:val="00D8255B"/>
    <w:rsid w:val="00D82965"/>
    <w:rsid w:val="00D82FD9"/>
    <w:rsid w:val="00D83F0A"/>
    <w:rsid w:val="00D92566"/>
    <w:rsid w:val="00D92F64"/>
    <w:rsid w:val="00DA6C0B"/>
    <w:rsid w:val="00DA6DF2"/>
    <w:rsid w:val="00DB02D8"/>
    <w:rsid w:val="00DB0C72"/>
    <w:rsid w:val="00DB1001"/>
    <w:rsid w:val="00DB498E"/>
    <w:rsid w:val="00DB4DE8"/>
    <w:rsid w:val="00DB567C"/>
    <w:rsid w:val="00DB637B"/>
    <w:rsid w:val="00DC6ACB"/>
    <w:rsid w:val="00DC6F38"/>
    <w:rsid w:val="00DE248B"/>
    <w:rsid w:val="00DE44F6"/>
    <w:rsid w:val="00DE45B0"/>
    <w:rsid w:val="00DE633B"/>
    <w:rsid w:val="00DF0AC7"/>
    <w:rsid w:val="00E02BB5"/>
    <w:rsid w:val="00E05067"/>
    <w:rsid w:val="00E061DE"/>
    <w:rsid w:val="00E21511"/>
    <w:rsid w:val="00E278E7"/>
    <w:rsid w:val="00E32D07"/>
    <w:rsid w:val="00E3443C"/>
    <w:rsid w:val="00E400D0"/>
    <w:rsid w:val="00E40674"/>
    <w:rsid w:val="00E44463"/>
    <w:rsid w:val="00E45741"/>
    <w:rsid w:val="00E46A26"/>
    <w:rsid w:val="00E53596"/>
    <w:rsid w:val="00E605CA"/>
    <w:rsid w:val="00E62037"/>
    <w:rsid w:val="00E62BEA"/>
    <w:rsid w:val="00E63620"/>
    <w:rsid w:val="00E74925"/>
    <w:rsid w:val="00E80D91"/>
    <w:rsid w:val="00E81AD9"/>
    <w:rsid w:val="00E8367A"/>
    <w:rsid w:val="00EB012A"/>
    <w:rsid w:val="00EB1023"/>
    <w:rsid w:val="00EB4D83"/>
    <w:rsid w:val="00EB67AB"/>
    <w:rsid w:val="00EC17E5"/>
    <w:rsid w:val="00EC5E0C"/>
    <w:rsid w:val="00EE57C7"/>
    <w:rsid w:val="00EE5AA9"/>
    <w:rsid w:val="00EF238B"/>
    <w:rsid w:val="00EF2A1F"/>
    <w:rsid w:val="00F01222"/>
    <w:rsid w:val="00F25C03"/>
    <w:rsid w:val="00F34832"/>
    <w:rsid w:val="00F349A0"/>
    <w:rsid w:val="00F42983"/>
    <w:rsid w:val="00F5416C"/>
    <w:rsid w:val="00F55E51"/>
    <w:rsid w:val="00F60313"/>
    <w:rsid w:val="00F71B81"/>
    <w:rsid w:val="00F7752E"/>
    <w:rsid w:val="00F855C7"/>
    <w:rsid w:val="00F86C72"/>
    <w:rsid w:val="00F8713B"/>
    <w:rsid w:val="00F87266"/>
    <w:rsid w:val="00F92768"/>
    <w:rsid w:val="00F949E5"/>
    <w:rsid w:val="00F97EB0"/>
    <w:rsid w:val="00FA6044"/>
    <w:rsid w:val="00FB0D84"/>
    <w:rsid w:val="00FB1878"/>
    <w:rsid w:val="00FB3B47"/>
    <w:rsid w:val="00FB7228"/>
    <w:rsid w:val="00FC3F8A"/>
    <w:rsid w:val="00FC6BC3"/>
    <w:rsid w:val="00FD104A"/>
    <w:rsid w:val="00FD2AA6"/>
    <w:rsid w:val="00FD3ACA"/>
    <w:rsid w:val="00FD4325"/>
    <w:rsid w:val="00FD5FAA"/>
    <w:rsid w:val="00FD6AE2"/>
    <w:rsid w:val="00FE441C"/>
    <w:rsid w:val="00FF316C"/>
    <w:rsid w:val="00FF5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CD1D"/>
  <w15:chartTrackingRefBased/>
  <w15:docId w15:val="{62E5470A-357C-4253-8CE5-086655A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3E4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96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1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Crooks</dc:creator>
  <cp:keywords/>
  <dc:description/>
  <cp:lastModifiedBy>Secretary PIID</cp:lastModifiedBy>
  <cp:revision>4</cp:revision>
  <cp:lastPrinted>2016-05-03T23:15:00Z</cp:lastPrinted>
  <dcterms:created xsi:type="dcterms:W3CDTF">2016-05-07T18:43:00Z</dcterms:created>
  <dcterms:modified xsi:type="dcterms:W3CDTF">2016-05-26T01:01:00Z</dcterms:modified>
</cp:coreProperties>
</file>